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07" w:rsidRDefault="00B23707" w:rsidP="00B237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E4DE0">
        <w:rPr>
          <w:rFonts w:ascii="Times New Roman" w:hAnsi="Times New Roman" w:cs="Times New Roman"/>
          <w:sz w:val="24"/>
          <w:szCs w:val="24"/>
        </w:rPr>
        <w:t>Шабалина Людмила Валерьевна</w:t>
      </w:r>
    </w:p>
    <w:p w:rsidR="00B23707" w:rsidRPr="005E4DE0" w:rsidRDefault="00B23707" w:rsidP="00B237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B23707" w:rsidRDefault="00B23707" w:rsidP="00B237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E4DE0">
        <w:rPr>
          <w:rFonts w:ascii="Times New Roman" w:hAnsi="Times New Roman" w:cs="Times New Roman"/>
          <w:sz w:val="24"/>
          <w:szCs w:val="24"/>
        </w:rPr>
        <w:t>МБОУ СОШ №2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Каневского</w:t>
      </w:r>
      <w:proofErr w:type="spellEnd"/>
      <w:r w:rsidRPr="005E4DE0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23707" w:rsidRPr="005E4DE0" w:rsidRDefault="00B23707" w:rsidP="00B23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707" w:rsidRDefault="00B23707" w:rsidP="00B23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кубановедения</w:t>
      </w:r>
      <w:proofErr w:type="spellEnd"/>
    </w:p>
    <w:p w:rsidR="00B23707" w:rsidRDefault="00B23707" w:rsidP="00B23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«Семейные традиции»</w:t>
      </w:r>
    </w:p>
    <w:p w:rsidR="00CC19A1" w:rsidRDefault="00B23707" w:rsidP="00B23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23707" w:rsidRPr="00B23707" w:rsidRDefault="00B23707" w:rsidP="00B23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253"/>
        <w:gridCol w:w="4643"/>
      </w:tblGrid>
      <w:tr w:rsidR="00C670C7" w:rsidRPr="00C670C7" w:rsidTr="00B23707">
        <w:tc>
          <w:tcPr>
            <w:tcW w:w="675" w:type="dxa"/>
            <w:vAlign w:val="center"/>
          </w:tcPr>
          <w:p w:rsidR="00C670C7" w:rsidRPr="00C670C7" w:rsidRDefault="00B23707" w:rsidP="00B23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vAlign w:val="center"/>
          </w:tcPr>
          <w:p w:rsidR="00C670C7" w:rsidRPr="00C670C7" w:rsidRDefault="00B23707" w:rsidP="00B23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="007679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4643" w:type="dxa"/>
            <w:vAlign w:val="center"/>
          </w:tcPr>
          <w:p w:rsidR="00C670C7" w:rsidRPr="00C670C7" w:rsidRDefault="00B23707" w:rsidP="00B23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670C7" w:rsidRP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Титульная страница</w:t>
            </w:r>
          </w:p>
        </w:tc>
        <w:tc>
          <w:tcPr>
            <w:tcW w:w="4643" w:type="dxa"/>
          </w:tcPr>
          <w:p w:rsidR="00C670C7" w:rsidRPr="00C670C7" w:rsidRDefault="00C670C7" w:rsidP="00C670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0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C670C7"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кубановедения</w:t>
            </w:r>
            <w:proofErr w:type="spellEnd"/>
            <w:r w:rsidRPr="00C670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</w:t>
            </w:r>
          </w:p>
          <w:p w:rsidR="00C670C7" w:rsidRDefault="00C670C7" w:rsidP="00C6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C7">
              <w:rPr>
                <w:rFonts w:ascii="Times New Roman" w:eastAsia="Calibri" w:hAnsi="Times New Roman" w:cs="Times New Roman"/>
                <w:sz w:val="24"/>
                <w:szCs w:val="24"/>
              </w:rPr>
              <w:t>«Семейные традиции»</w:t>
            </w:r>
          </w:p>
          <w:p w:rsidR="004A1230" w:rsidRPr="00C670C7" w:rsidRDefault="004A1230" w:rsidP="00C6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1</w:t>
            </w:r>
          </w:p>
          <w:p w:rsidR="00C670C7" w:rsidRPr="00C670C7" w:rsidRDefault="00C670C7" w:rsidP="00C6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C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кубанской хаты и хаты </w:t>
            </w:r>
            <w:proofErr w:type="spellStart"/>
            <w:r w:rsidRPr="00C670C7">
              <w:rPr>
                <w:rFonts w:ascii="Times New Roman" w:hAnsi="Times New Roman" w:cs="Times New Roman"/>
                <w:sz w:val="24"/>
                <w:szCs w:val="24"/>
              </w:rPr>
              <w:t>адыгов</w:t>
            </w:r>
            <w:proofErr w:type="spellEnd"/>
            <w:r w:rsidRPr="00C67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C670C7" w:rsidRPr="004A1230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описывают кубанскую хату. Затем учитель сообщает, что казаки так строить дома научились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адыгов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Используется прием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скрытие за пределами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Вытягивается подсказка-картинка, спрятанная за пределами страницы.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2</w:t>
            </w:r>
          </w:p>
          <w:p w:rsidR="00C670C7" w:rsidRP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«Кубанский борщ»</w:t>
            </w:r>
          </w:p>
        </w:tc>
        <w:tc>
          <w:tcPr>
            <w:tcW w:w="4643" w:type="dxa"/>
          </w:tcPr>
          <w:p w:rsidR="00C670C7" w:rsidRPr="00C670C7" w:rsidRDefault="00E72C1D" w:rsidP="00E72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прием </w:t>
            </w:r>
            <w:r w:rsidRPr="00E72C1D">
              <w:rPr>
                <w:rFonts w:ascii="Times New Roman" w:hAnsi="Times New Roman" w:cs="Times New Roman"/>
                <w:b/>
                <w:sz w:val="24"/>
                <w:szCs w:val="24"/>
              </w:rPr>
              <w:t>перемещение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72C1D">
              <w:rPr>
                <w:rFonts w:ascii="Times New Roman" w:hAnsi="Times New Roman" w:cs="Times New Roman"/>
                <w:b/>
                <w:sz w:val="24"/>
                <w:szCs w:val="24"/>
              </w:rPr>
              <w:t>копилка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дети выбирают ингредиенты, необходимые для приготовления борща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670C7" w:rsidRDefault="004A1230" w:rsidP="00C6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3</w:t>
            </w:r>
          </w:p>
          <w:p w:rsidR="00C670C7" w:rsidRPr="00C670C7" w:rsidRDefault="00C670C7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Толкование</w:t>
            </w:r>
            <w:r w:rsidR="004A1230">
              <w:rPr>
                <w:rFonts w:ascii="Times New Roman" w:hAnsi="Times New Roman" w:cs="Times New Roman"/>
                <w:sz w:val="24"/>
                <w:szCs w:val="24"/>
              </w:rPr>
              <w:t xml:space="preserve"> кубанских слов</w:t>
            </w:r>
          </w:p>
        </w:tc>
        <w:tc>
          <w:tcPr>
            <w:tcW w:w="4643" w:type="dxa"/>
          </w:tcPr>
          <w:p w:rsidR="00C670C7" w:rsidRPr="00C670C7" w:rsidRDefault="00E72C1D" w:rsidP="00E72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Детям необходимо определить, что обозначают данные на слайде кубанские слова. Затем идет фронтальная проверка с помощью учителя. Используется прием </w:t>
            </w:r>
            <w:r w:rsidRPr="00E72C1D">
              <w:rPr>
                <w:rFonts w:ascii="Times New Roman" w:hAnsi="Times New Roman" w:cs="Times New Roman"/>
                <w:b/>
                <w:sz w:val="24"/>
                <w:szCs w:val="24"/>
              </w:rPr>
              <w:t>проявление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A1230" w:rsidRDefault="004A1230" w:rsidP="004A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4</w:t>
            </w:r>
          </w:p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«Доброта». Определение автора.</w:t>
            </w:r>
          </w:p>
        </w:tc>
        <w:tc>
          <w:tcPr>
            <w:tcW w:w="4643" w:type="dxa"/>
          </w:tcPr>
          <w:p w:rsidR="00C670C7" w:rsidRPr="00C670C7" w:rsidRDefault="00E72C1D" w:rsidP="00E72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читают стихотворение, рассматривают портрет и определяют автора стихотворения. Для данного этапа работы используется прием </w:t>
            </w:r>
            <w:r w:rsidRPr="00E72C1D">
              <w:rPr>
                <w:rFonts w:ascii="Times New Roman" w:hAnsi="Times New Roman" w:cs="Times New Roman"/>
                <w:b/>
                <w:sz w:val="24"/>
                <w:szCs w:val="24"/>
              </w:rPr>
              <w:t>шторка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4A1230" w:rsidRDefault="004A1230" w:rsidP="004A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5</w:t>
            </w:r>
          </w:p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«Допиши пословицу»</w:t>
            </w:r>
          </w:p>
        </w:tc>
        <w:tc>
          <w:tcPr>
            <w:tcW w:w="4643" w:type="dxa"/>
          </w:tcPr>
          <w:p w:rsidR="00C670C7" w:rsidRPr="00E72C1D" w:rsidRDefault="00E72C1D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кубанских казаков пересыпалась пословицами, поговорками. Фразеологизмами. Учащимся нужно дописать кубанские пословицы о семье. Используется прием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70C7" w:rsidRPr="00C670C7" w:rsidTr="00B23707">
        <w:tc>
          <w:tcPr>
            <w:tcW w:w="675" w:type="dxa"/>
          </w:tcPr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4A1230" w:rsidRDefault="004A1230" w:rsidP="004A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6</w:t>
            </w:r>
          </w:p>
          <w:p w:rsidR="00C670C7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«Подбери к русской пословице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адыгейскую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43" w:type="dxa"/>
          </w:tcPr>
          <w:p w:rsidR="00C670C7" w:rsidRPr="00C670C7" w:rsidRDefault="00E72C1D" w:rsidP="00B23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кубанских и адыгейских пословиц. Учащиеся подбирают к кубанской пословице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адыгейскую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370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</w:t>
            </w:r>
            <w:r w:rsidR="00B23707" w:rsidRPr="00B23707">
              <w:rPr>
                <w:rFonts w:ascii="Times New Roman" w:hAnsi="Times New Roman" w:cs="Times New Roman"/>
                <w:b/>
                <w:sz w:val="24"/>
                <w:szCs w:val="24"/>
              </w:rPr>
              <w:t>тест «</w:t>
            </w:r>
            <w:proofErr w:type="spellStart"/>
            <w:r w:rsidR="00B23707" w:rsidRPr="00B23707">
              <w:rPr>
                <w:rFonts w:ascii="Times New Roman" w:hAnsi="Times New Roman" w:cs="Times New Roman"/>
                <w:b/>
                <w:sz w:val="24"/>
                <w:szCs w:val="24"/>
              </w:rPr>
              <w:t>да-нет</w:t>
            </w:r>
            <w:proofErr w:type="spellEnd"/>
            <w:r w:rsidR="00B23707" w:rsidRPr="00B23707">
              <w:rPr>
                <w:rFonts w:ascii="Times New Roman" w:hAnsi="Times New Roman" w:cs="Times New Roman"/>
                <w:b/>
                <w:sz w:val="24"/>
                <w:szCs w:val="24"/>
              </w:rPr>
              <w:t>» из</w:t>
            </w:r>
            <w:r w:rsidR="00B23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707" w:rsidRPr="00B23707"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мультимедиа</w:t>
            </w:r>
            <w:r w:rsidR="00B23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3707" w:rsidRPr="00B23707">
              <w:rPr>
                <w:rFonts w:ascii="Times New Roman" w:hAnsi="Times New Roman" w:cs="Times New Roman"/>
                <w:b/>
                <w:sz w:val="24"/>
                <w:szCs w:val="24"/>
              </w:rPr>
              <w:t>коллекци</w:t>
            </w:r>
            <w:r w:rsidR="00B2370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237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237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Mimio</w:t>
            </w:r>
            <w:proofErr w:type="spellEnd"/>
            <w:r w:rsidR="00B237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Studio</w:t>
            </w:r>
            <w:r w:rsidR="00B237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1230" w:rsidRPr="00C670C7" w:rsidTr="00B23707">
        <w:tc>
          <w:tcPr>
            <w:tcW w:w="675" w:type="dxa"/>
          </w:tcPr>
          <w:p w:rsidR="004A1230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A1230" w:rsidRDefault="004A1230" w:rsidP="004A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Использованная литература</w:t>
            </w:r>
          </w:p>
          <w:p w:rsidR="004A1230" w:rsidRDefault="004A1230" w:rsidP="004A1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4A1230" w:rsidRPr="00C670C7" w:rsidRDefault="004A1230" w:rsidP="000E6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0C7" w:rsidRDefault="00C670C7"/>
    <w:p w:rsidR="00C670C7" w:rsidRDefault="00C670C7"/>
    <w:sectPr w:rsidR="00C670C7" w:rsidSect="00CC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72D49"/>
    <w:multiLevelType w:val="hybridMultilevel"/>
    <w:tmpl w:val="9EB2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0C7"/>
    <w:rsid w:val="000070CE"/>
    <w:rsid w:val="00085ECE"/>
    <w:rsid w:val="000E1E1C"/>
    <w:rsid w:val="000F569F"/>
    <w:rsid w:val="001114ED"/>
    <w:rsid w:val="00115AA3"/>
    <w:rsid w:val="00144445"/>
    <w:rsid w:val="00150B24"/>
    <w:rsid w:val="001529FE"/>
    <w:rsid w:val="00194A33"/>
    <w:rsid w:val="001D19BF"/>
    <w:rsid w:val="00201331"/>
    <w:rsid w:val="0023345D"/>
    <w:rsid w:val="00241870"/>
    <w:rsid w:val="00250EEB"/>
    <w:rsid w:val="002561E7"/>
    <w:rsid w:val="002928F5"/>
    <w:rsid w:val="002E3224"/>
    <w:rsid w:val="00312E03"/>
    <w:rsid w:val="0031682A"/>
    <w:rsid w:val="00336A7C"/>
    <w:rsid w:val="00343EED"/>
    <w:rsid w:val="0037696E"/>
    <w:rsid w:val="003A6C4C"/>
    <w:rsid w:val="003A6D85"/>
    <w:rsid w:val="003A7D8A"/>
    <w:rsid w:val="003C1593"/>
    <w:rsid w:val="003C73AA"/>
    <w:rsid w:val="003E0D4B"/>
    <w:rsid w:val="003F291D"/>
    <w:rsid w:val="0040156B"/>
    <w:rsid w:val="00435828"/>
    <w:rsid w:val="00442F8A"/>
    <w:rsid w:val="0048753C"/>
    <w:rsid w:val="0049779A"/>
    <w:rsid w:val="004A1230"/>
    <w:rsid w:val="004A572C"/>
    <w:rsid w:val="004A585B"/>
    <w:rsid w:val="004C21A8"/>
    <w:rsid w:val="004C2722"/>
    <w:rsid w:val="004C6649"/>
    <w:rsid w:val="004E3DA6"/>
    <w:rsid w:val="004F412F"/>
    <w:rsid w:val="00503D30"/>
    <w:rsid w:val="005152E9"/>
    <w:rsid w:val="00517276"/>
    <w:rsid w:val="0052717F"/>
    <w:rsid w:val="0053741F"/>
    <w:rsid w:val="00556CDC"/>
    <w:rsid w:val="005A2902"/>
    <w:rsid w:val="005C630B"/>
    <w:rsid w:val="005E3E0F"/>
    <w:rsid w:val="00680EA9"/>
    <w:rsid w:val="006842DA"/>
    <w:rsid w:val="00693AD4"/>
    <w:rsid w:val="006C2C11"/>
    <w:rsid w:val="006D7510"/>
    <w:rsid w:val="00704115"/>
    <w:rsid w:val="007543E3"/>
    <w:rsid w:val="00763A12"/>
    <w:rsid w:val="007679E0"/>
    <w:rsid w:val="00791D51"/>
    <w:rsid w:val="007E084A"/>
    <w:rsid w:val="008016F9"/>
    <w:rsid w:val="008434B4"/>
    <w:rsid w:val="00861E99"/>
    <w:rsid w:val="0086458F"/>
    <w:rsid w:val="008814F2"/>
    <w:rsid w:val="00893415"/>
    <w:rsid w:val="00896A91"/>
    <w:rsid w:val="008B3B57"/>
    <w:rsid w:val="008D13EA"/>
    <w:rsid w:val="00916366"/>
    <w:rsid w:val="0092371A"/>
    <w:rsid w:val="00931EC6"/>
    <w:rsid w:val="00965DC8"/>
    <w:rsid w:val="00970A8B"/>
    <w:rsid w:val="00970C18"/>
    <w:rsid w:val="009A248A"/>
    <w:rsid w:val="009B2C12"/>
    <w:rsid w:val="009B3465"/>
    <w:rsid w:val="009C248A"/>
    <w:rsid w:val="009F6E1B"/>
    <w:rsid w:val="00A027CD"/>
    <w:rsid w:val="00A05871"/>
    <w:rsid w:val="00A17917"/>
    <w:rsid w:val="00A54908"/>
    <w:rsid w:val="00A815CA"/>
    <w:rsid w:val="00A91B48"/>
    <w:rsid w:val="00AC1FDC"/>
    <w:rsid w:val="00AF7F75"/>
    <w:rsid w:val="00B04A66"/>
    <w:rsid w:val="00B146C6"/>
    <w:rsid w:val="00B23707"/>
    <w:rsid w:val="00B3088E"/>
    <w:rsid w:val="00B466D1"/>
    <w:rsid w:val="00B7768D"/>
    <w:rsid w:val="00BE4AB8"/>
    <w:rsid w:val="00BE6530"/>
    <w:rsid w:val="00BF0843"/>
    <w:rsid w:val="00C23BE2"/>
    <w:rsid w:val="00C34DE1"/>
    <w:rsid w:val="00C40502"/>
    <w:rsid w:val="00C670C7"/>
    <w:rsid w:val="00C70CA5"/>
    <w:rsid w:val="00C93B98"/>
    <w:rsid w:val="00CA6F4B"/>
    <w:rsid w:val="00CC19A1"/>
    <w:rsid w:val="00CE26E5"/>
    <w:rsid w:val="00CF1F1B"/>
    <w:rsid w:val="00D03960"/>
    <w:rsid w:val="00D05EC8"/>
    <w:rsid w:val="00D52545"/>
    <w:rsid w:val="00D601D6"/>
    <w:rsid w:val="00D644C3"/>
    <w:rsid w:val="00D7396B"/>
    <w:rsid w:val="00D84518"/>
    <w:rsid w:val="00D917C0"/>
    <w:rsid w:val="00D93807"/>
    <w:rsid w:val="00D97457"/>
    <w:rsid w:val="00DC66BA"/>
    <w:rsid w:val="00DE7411"/>
    <w:rsid w:val="00E0143A"/>
    <w:rsid w:val="00E06F49"/>
    <w:rsid w:val="00E30CCD"/>
    <w:rsid w:val="00E51809"/>
    <w:rsid w:val="00E72C1D"/>
    <w:rsid w:val="00E757DE"/>
    <w:rsid w:val="00E85DB7"/>
    <w:rsid w:val="00EC179C"/>
    <w:rsid w:val="00EE0E65"/>
    <w:rsid w:val="00EF0132"/>
    <w:rsid w:val="00F272B4"/>
    <w:rsid w:val="00F309B1"/>
    <w:rsid w:val="00F67C2E"/>
    <w:rsid w:val="00F75119"/>
    <w:rsid w:val="00F8411A"/>
    <w:rsid w:val="00F93DB2"/>
    <w:rsid w:val="00FB4E08"/>
    <w:rsid w:val="00FB7494"/>
    <w:rsid w:val="00FB7903"/>
    <w:rsid w:val="00FE0081"/>
    <w:rsid w:val="00FF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0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C7"/>
    <w:pPr>
      <w:ind w:left="720"/>
      <w:contextualSpacing/>
    </w:pPr>
  </w:style>
  <w:style w:type="paragraph" w:styleId="a5">
    <w:name w:val="No Spacing"/>
    <w:uiPriority w:val="1"/>
    <w:qFormat/>
    <w:rsid w:val="00B237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2014-04-23T12:48:00Z</dcterms:created>
  <dcterms:modified xsi:type="dcterms:W3CDTF">2014-04-23T13:32:00Z</dcterms:modified>
</cp:coreProperties>
</file>